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Earth 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Weather!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(Chapter 24 Outline)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Air mass-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Cold Front-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Warm Front-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Stationary Front-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Occluded Front-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Barometer-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Anemometer-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Radiosonde-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Radar-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Station Model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 xml:space="preserve">Respond </w:t>
      </w:r>
      <w:r>
        <w:rPr>
          <w:rFonts w:ascii="Calibri" w:eastAsia="Calibri" w:hAnsi="Calibri" w:cs="Calibri"/>
          <w:i/>
          <w:iCs/>
          <w:u w:val="single" w:color="000000"/>
        </w:rPr>
        <w:t>to the following:</w:t>
      </w: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the four main types of air masses in detail.  (4 pts)</w:t>
      </w:r>
    </w:p>
    <w:p w:rsidR="00D57CAD" w:rsidRDefault="00D57CA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Explain how air masses affect the weather of North America.  (2 pts)</w:t>
      </w:r>
    </w:p>
    <w:p w:rsidR="00D57CAD" w:rsidRDefault="00D57CA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how midlatitude cyclones form.  Be specific in your response.  (2 pts)</w:t>
      </w:r>
    </w:p>
    <w:p w:rsidR="00D57CAD" w:rsidRDefault="00D57CA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Explain how each of the</w:t>
      </w:r>
      <w:r>
        <w:rPr>
          <w:rFonts w:ascii="Calibri" w:eastAsia="Calibri" w:hAnsi="Calibri" w:cs="Calibri"/>
          <w:u w:color="000000"/>
        </w:rPr>
        <w:t xml:space="preserve"> following types of severe weather form:  hurricanes, thunderstorms, and tornadoes.  Also, describe where these extreme weather events generally occur.  (3 pts)</w:t>
      </w:r>
    </w:p>
    <w:p w:rsidR="00D57CAD" w:rsidRDefault="00D57CA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how scientists measure conditions in the upper atmosphere.  (2 pts)</w:t>
      </w:r>
    </w:p>
    <w:p w:rsidR="00D57CAD" w:rsidRDefault="00D57CA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Explain how weat</w:t>
      </w:r>
      <w:r>
        <w:rPr>
          <w:rFonts w:ascii="Calibri" w:eastAsia="Calibri" w:hAnsi="Calibri" w:cs="Calibri"/>
          <w:u w:color="000000"/>
        </w:rPr>
        <w:t>her stations communicate weather data.  (2 pts)</w:t>
      </w:r>
    </w:p>
    <w:p w:rsidR="00D57CAD" w:rsidRDefault="00D57CA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is a weather map created?  Explain.  (1 pt)</w:t>
      </w:r>
    </w:p>
    <w:p w:rsidR="00D57CAD" w:rsidRDefault="00D57CA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List three types of weather that meteorologists have attempted to control.  (3 pts)</w:t>
      </w:r>
    </w:p>
    <w:p w:rsidR="00D57CAD" w:rsidRDefault="00D57CAD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D57CAD" w:rsidRDefault="008E43C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D57CAD" w:rsidRDefault="008E43C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Weather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D57CAD" w:rsidRDefault="008E43C0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D57CAD" w:rsidRDefault="00D57CAD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D57CAD" w:rsidRDefault="008E43C0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wind vane is an arrow-shaped instrument that can help determine wind direction.  </w:t>
      </w:r>
    </w:p>
    <w:p w:rsidR="00D57CAD" w:rsidRDefault="008E43C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D57CAD" w:rsidRDefault="00D57CA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D57CAD" w:rsidRDefault="008E43C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D57CAD" w:rsidRDefault="00D57CA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D57CAD" w:rsidRDefault="008E43C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D57CAD" w:rsidRDefault="00D57CAD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</w:p>
    <w:p w:rsidR="00D57CAD" w:rsidRDefault="008E43C0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pg. 622:  #s 9-19, 26, 29</w:t>
      </w:r>
    </w:p>
    <w:p w:rsidR="00D57CAD" w:rsidRDefault="00D57CAD">
      <w:pPr>
        <w:pStyle w:val="TOC"/>
        <w:tabs>
          <w:tab w:val="clear" w:pos="8928"/>
        </w:tabs>
        <w:spacing w:after="200" w:line="276" w:lineRule="auto"/>
        <w:outlineLvl w:val="0"/>
      </w:pPr>
    </w:p>
    <w:sectPr w:rsidR="00D57CAD" w:rsidSect="00D57CAD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CAD" w:rsidRDefault="00D57CAD" w:rsidP="00D57CAD">
      <w:r>
        <w:separator/>
      </w:r>
    </w:p>
  </w:endnote>
  <w:endnote w:type="continuationSeparator" w:id="0">
    <w:p w:rsidR="00D57CAD" w:rsidRDefault="00D57CAD" w:rsidP="00D57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CAD" w:rsidRDefault="00D57CA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CAD" w:rsidRDefault="00D57CAD" w:rsidP="00D57CAD">
      <w:r>
        <w:separator/>
      </w:r>
    </w:p>
  </w:footnote>
  <w:footnote w:type="continuationSeparator" w:id="0">
    <w:p w:rsidR="00D57CAD" w:rsidRDefault="00D57CAD" w:rsidP="00D57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CAD" w:rsidRDefault="00D57CA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7CAD"/>
    <w:rsid w:val="008E43C0"/>
    <w:rsid w:val="00D5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57CA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57CAD"/>
    <w:rPr>
      <w:u w:val="single"/>
    </w:rPr>
  </w:style>
  <w:style w:type="paragraph" w:customStyle="1" w:styleId="Body">
    <w:name w:val="Body"/>
    <w:rsid w:val="00D57CAD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D57CAD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2014-04-29T16:45:00Z</dcterms:created>
  <dcterms:modified xsi:type="dcterms:W3CDTF">2014-04-29T16:45:00Z</dcterms:modified>
</cp:coreProperties>
</file>